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b w:val="1"/>
          <w:rtl w:val="0"/>
        </w:rPr>
        <w:t xml:space="preserve">Д</w:t>
      </w:r>
      <w:r w:rsidDel="00000000" w:rsidR="00000000" w:rsidRPr="00000000">
        <w:rPr>
          <w:b w:val="1"/>
          <w:color w:val="000000"/>
          <w:rtl w:val="0"/>
        </w:rPr>
        <w:t xml:space="preserve">ля всех</w:t>
      </w:r>
      <w:r w:rsidDel="00000000" w:rsidR="00000000" w:rsidRPr="00000000">
        <w:rPr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Прочитать: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1. Типы данных -&gt;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https://professorweb.ru/my/csharp/charp_theory/level3/3_6.php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ff"/>
          <w:u w:val="single"/>
        </w:rPr>
      </w:pPr>
      <w:r w:rsidDel="00000000" w:rsidR="00000000" w:rsidRPr="00000000">
        <w:rPr>
          <w:color w:val="000000"/>
          <w:rtl w:val="0"/>
        </w:rPr>
        <w:tab/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https://metanit.com/sharp/tutorial/2.1.php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2.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Arrays -&gt;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ab/>
        <w:t xml:space="preserve">https://docs.microsoft.com/en-us/dotnet/csharp/programming-guide/arrays/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u w:val="none"/>
        </w:rPr>
      </w:pPr>
      <w:r w:rsidDel="00000000" w:rsidR="00000000" w:rsidRPr="00000000">
        <w:rPr>
          <w:color w:val="000000"/>
          <w:u w:val="none"/>
          <w:rtl w:val="0"/>
        </w:rPr>
        <w:t xml:space="preserve">3. Стек и куча -&gt;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color w:val="000000"/>
          <w:u w:val="none"/>
          <w:rtl w:val="0"/>
        </w:rPr>
        <w:tab/>
        <w:t xml:space="preserve">https://metanit.com/sharp/tutorial/2.16.php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u w:val="none"/>
        </w:rPr>
      </w:pPr>
      <w:r w:rsidDel="00000000" w:rsidR="00000000" w:rsidRPr="00000000">
        <w:rPr>
          <w:color w:val="000000"/>
          <w:u w:val="none"/>
          <w:rtl w:val="0"/>
        </w:rPr>
        <w:t xml:space="preserve">3. Boxing и </w:t>
      </w:r>
      <w:r w:rsidDel="00000000" w:rsidR="00000000" w:rsidRPr="00000000">
        <w:rPr>
          <w:rtl w:val="0"/>
        </w:rPr>
        <w:t xml:space="preserve">Unboxing</w:t>
      </w:r>
      <w:r w:rsidDel="00000000" w:rsidR="00000000" w:rsidRPr="00000000">
        <w:rPr>
          <w:color w:val="000000"/>
          <w:u w:val="none"/>
          <w:rtl w:val="0"/>
        </w:rPr>
        <w:t xml:space="preserve"> -&gt; 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color w:val="000000"/>
          <w:u w:val="none"/>
        </w:rPr>
      </w:pPr>
      <w:r w:rsidDel="00000000" w:rsidR="00000000" w:rsidRPr="00000000">
        <w:rPr>
          <w:color w:val="000000"/>
          <w:u w:val="none"/>
          <w:rtl w:val="0"/>
        </w:rPr>
        <w:t xml:space="preserve">https://docs.microsoft.com/en-us/dotnet/csharp/programming-guide/types/boxing-and-unboxing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f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u w:val="none"/>
        </w:rPr>
      </w:pPr>
      <w:r w:rsidDel="00000000" w:rsidR="00000000" w:rsidRPr="00000000">
        <w:rPr>
          <w:b w:val="1"/>
          <w:color w:val="000000"/>
          <w:u w:val="none"/>
          <w:rtl w:val="0"/>
        </w:rPr>
        <w:t xml:space="preserve">Выполнить в Visual Studio: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u w:val="none"/>
        </w:rPr>
      </w:pPr>
      <w:r w:rsidDel="00000000" w:rsidR="00000000" w:rsidRPr="00000000">
        <w:rPr>
          <w:color w:val="000000"/>
          <w:u w:val="none"/>
          <w:rtl w:val="0"/>
        </w:rPr>
        <w:t xml:space="preserve">1. Создать Solution в Visual Studio. Назвать его MyFirstSolution. В данном solution создать проект ConsoleApp (.Net Core) с названием MyFirstConsole. В методе Main консольного проекта создать переменную типа int со значением 10. Вывести ее на консоль.Сделать так, чтобы программа завершара работу по нажатию на любую клавишу клавиатуры, а не сама собой.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u w:val="none"/>
        </w:rPr>
      </w:pPr>
      <w:r w:rsidDel="00000000" w:rsidR="00000000" w:rsidRPr="00000000">
        <w:rPr>
          <w:color w:val="000000"/>
          <w:u w:val="none"/>
          <w:rtl w:val="0"/>
        </w:rPr>
        <w:t xml:space="preserve">2. Создайте новый проект ConsoleApp (.Net Core) с названием MySecondConsole в MyFirstSolution .  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u w:val="none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u w:val="none"/>
          <w:rtl w:val="0"/>
        </w:rPr>
        <w:t xml:space="preserve">Дано значение числа </w:t>
      </w:r>
      <w:r w:rsidDel="00000000" w:rsidR="00000000" w:rsidRPr="00000000">
        <w:rPr>
          <w:b w:val="1"/>
          <w:color w:val="000000"/>
          <w:u w:val="none"/>
          <w:rtl w:val="0"/>
        </w:rPr>
        <w:t xml:space="preserve">pi</w:t>
      </w:r>
      <w:r w:rsidDel="00000000" w:rsidR="00000000" w:rsidRPr="00000000">
        <w:rPr>
          <w:color w:val="000000"/>
          <w:u w:val="none"/>
          <w:rtl w:val="0"/>
        </w:rPr>
        <w:t xml:space="preserve">, которое равно 3,141592653 и значение константа Пифагора </w:t>
      </w:r>
      <w:r w:rsidDel="00000000" w:rsidR="00000000" w:rsidRPr="00000000">
        <w:rPr>
          <w:b w:val="1"/>
          <w:color w:val="000000"/>
          <w:u w:val="none"/>
          <w:rtl w:val="0"/>
        </w:rPr>
        <w:t xml:space="preserve">е</w:t>
      </w:r>
      <w:r w:rsidDel="00000000" w:rsidR="00000000" w:rsidRPr="00000000">
        <w:rPr>
          <w:color w:val="000000"/>
          <w:u w:val="none"/>
          <w:rtl w:val="0"/>
        </w:rPr>
        <w:t xml:space="preserve">, которое  равно 1,414213562373095048. Нужно создать переменные </w:t>
      </w:r>
      <w:r w:rsidDel="00000000" w:rsidR="00000000" w:rsidRPr="00000000">
        <w:rPr>
          <w:b w:val="1"/>
          <w:color w:val="000000"/>
          <w:u w:val="none"/>
          <w:rtl w:val="0"/>
        </w:rPr>
        <w:t xml:space="preserve">e</w:t>
      </w:r>
      <w:r w:rsidDel="00000000" w:rsidR="00000000" w:rsidRPr="00000000">
        <w:rPr>
          <w:color w:val="000000"/>
          <w:u w:val="none"/>
          <w:rtl w:val="0"/>
        </w:rPr>
        <w:t xml:space="preserve"> и </w:t>
      </w:r>
      <w:r w:rsidDel="00000000" w:rsidR="00000000" w:rsidRPr="00000000">
        <w:rPr>
          <w:b w:val="1"/>
          <w:color w:val="000000"/>
          <w:u w:val="none"/>
          <w:rtl w:val="0"/>
        </w:rPr>
        <w:t xml:space="preserve">pi</w:t>
      </w:r>
      <w:r w:rsidDel="00000000" w:rsidR="00000000" w:rsidRPr="00000000">
        <w:rPr>
          <w:color w:val="000000"/>
          <w:u w:val="none"/>
          <w:rtl w:val="0"/>
        </w:rPr>
        <w:t xml:space="preserve"> присвоить им данные значения и вывести на консоль без потери точности.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  <w:tab/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Необязательное</w:t>
      </w:r>
      <w:r w:rsidDel="00000000" w:rsidR="00000000" w:rsidRPr="00000000">
        <w:rPr>
          <w:color w:val="000000"/>
          <w:rtl w:val="0"/>
        </w:rPr>
        <w:t xml:space="preserve"> задание - для тех, кто знаком с C# более-менее и имеет свободное время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Можно ли сделать так, чтобы при отправке на консоль (Console.WriteLine()) значения переменной (int test =5) не происходил боксинг? Если да, то разобраться, как это работает и описать.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-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 w:val="1"/>
    <w:rsid w:val="003F134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3970C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 w:val="1"/>
    <w:rsid w:val="00667B7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rofessorweb.ru/my/csharp/charp_theory/level3/3_6.php" TargetMode="External"/><Relationship Id="rId8" Type="http://schemas.openxmlformats.org/officeDocument/2006/relationships/hyperlink" Target="https://metanit.com/sharp/tutorial/2.1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6HisLzqdC9U+am0fdYDmG1TBoQ==">AMUW2mWjuq8E/6bvRibwCrvPlVomceX8WBZZzb44Gm95ze5TQXWZqFtjokwZ3LIDbFWLzvu/pYrFE76N2rL11iw8/hE0Z+Jqd64vYdZlrVDd02remlWhXYhhiUCgU4tiYrGGYt66mpqi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2021-07-16T12:34:00Z</dcterms:created>
</cp:coreProperties>
</file>